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64" w:rsidRPr="001B560E" w:rsidRDefault="001D297A" w:rsidP="002B1AC0">
      <w:pPr>
        <w:spacing w:after="0"/>
      </w:pPr>
      <w:r w:rsidRPr="001B560E">
        <w:tab/>
      </w:r>
      <w:r w:rsidRPr="001B560E">
        <w:tab/>
      </w:r>
      <w:r w:rsidRPr="001B560E">
        <w:tab/>
        <w:t xml:space="preserve">Зарядное устройство </w:t>
      </w:r>
      <w:r w:rsidR="005E2D71" w:rsidRPr="001B560E">
        <w:t>со стабилизацией тока и цифровой индикацией</w:t>
      </w:r>
    </w:p>
    <w:p w:rsidR="005E2D71" w:rsidRPr="001B560E" w:rsidRDefault="005E2D71" w:rsidP="002B1AC0">
      <w:pPr>
        <w:spacing w:after="0"/>
      </w:pPr>
      <w:r w:rsidRPr="001B560E">
        <w:tab/>
      </w:r>
      <w:r w:rsidR="00CA36A8" w:rsidRPr="001B560E">
        <w:t>Три года назад была опубликована статья</w:t>
      </w:r>
      <w:r w:rsidR="00D57A4F" w:rsidRPr="001B560E">
        <w:t xml:space="preserve"> «</w:t>
      </w:r>
      <w:hyperlink r:id="rId4" w:history="1">
        <w:r w:rsidR="00D57A4F" w:rsidRPr="001B560E">
          <w:rPr>
            <w:rStyle w:val="a3"/>
          </w:rPr>
          <w:t>Зарядное устройство с токовой стабилизацией</w:t>
        </w:r>
      </w:hyperlink>
      <w:r w:rsidR="00D57A4F" w:rsidRPr="001B560E">
        <w:t>»</w:t>
      </w:r>
      <w:r w:rsidR="00CA36A8" w:rsidRPr="001B560E">
        <w:t>, в которой рассматривалась схема зарядного устройства</w:t>
      </w:r>
      <w:r w:rsidR="00D57A4F" w:rsidRPr="001B560E">
        <w:t xml:space="preserve"> со с</w:t>
      </w:r>
      <w:r w:rsidR="00A422BF" w:rsidRPr="001B560E">
        <w:t>табилизацией тока заряда.</w:t>
      </w:r>
      <w:r w:rsidR="00DC6163" w:rsidRPr="001B560E">
        <w:t xml:space="preserve"> По просьбе посетителей сайта я </w:t>
      </w:r>
      <w:r w:rsidR="00DA213A" w:rsidRPr="001B560E">
        <w:t>предлагаю вам дополнить данную схему цифровым вольтметром и амперметром.</w:t>
      </w:r>
      <w:r w:rsidR="00C33900" w:rsidRPr="001B560E">
        <w:t xml:space="preserve"> </w:t>
      </w:r>
      <w:r w:rsidR="00CB605E" w:rsidRPr="001B560E">
        <w:t>Принципиальная схема зарядного устройства осталась без изменений</w:t>
      </w:r>
      <w:r w:rsidR="003E5001" w:rsidRPr="001B560E">
        <w:t>, добавлен</w:t>
      </w:r>
      <w:r w:rsidR="00406868" w:rsidRPr="001B560E">
        <w:t xml:space="preserve">а схема измерительного </w:t>
      </w:r>
      <w:proofErr w:type="gramStart"/>
      <w:r w:rsidR="00406868" w:rsidRPr="001B560E">
        <w:t>устройства</w:t>
      </w:r>
      <w:proofErr w:type="gramEnd"/>
      <w:r w:rsidR="00D21EA6">
        <w:t xml:space="preserve"> и эквивалент составного транзистора заменен непосредственно составным транзистором</w:t>
      </w:r>
      <w:r w:rsidR="00406868" w:rsidRPr="001B560E">
        <w:t xml:space="preserve">. Полная </w:t>
      </w:r>
      <w:r w:rsidR="00F552E3" w:rsidRPr="001B560E">
        <w:t xml:space="preserve">принципиальная </w:t>
      </w:r>
      <w:r w:rsidR="00406868" w:rsidRPr="001B560E">
        <w:t>схема пред</w:t>
      </w:r>
      <w:r w:rsidR="00F552E3" w:rsidRPr="001B560E">
        <w:t>ставлена на рисунке 1.</w:t>
      </w:r>
    </w:p>
    <w:p w:rsidR="00A046E2" w:rsidRPr="001B560E" w:rsidRDefault="007043B4" w:rsidP="002B1AC0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67500" cy="4876800"/>
            <wp:effectExtent l="19050" t="0" r="0" b="0"/>
            <wp:docPr id="1" name="Рисунок 0" descr="She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ma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2E3" w:rsidRDefault="00F552E3" w:rsidP="002B1AC0">
      <w:pPr>
        <w:spacing w:after="0"/>
      </w:pPr>
      <w:r w:rsidRPr="001B560E">
        <w:tab/>
      </w:r>
      <w:r w:rsidR="0017262E" w:rsidRPr="001B560E">
        <w:t xml:space="preserve">Про </w:t>
      </w:r>
      <w:proofErr w:type="gramStart"/>
      <w:r w:rsidR="0017262E" w:rsidRPr="001B560E">
        <w:t>само зарядное</w:t>
      </w:r>
      <w:proofErr w:type="gramEnd"/>
      <w:r w:rsidR="0017262E" w:rsidRPr="001B560E">
        <w:t xml:space="preserve"> я повторяться не буду</w:t>
      </w:r>
      <w:r w:rsidR="009E3951" w:rsidRPr="001B560E">
        <w:t>, вы можете подробно с ним ознакомиться</w:t>
      </w:r>
      <w:r w:rsidR="00005477" w:rsidRPr="001B560E">
        <w:t>,</w:t>
      </w:r>
      <w:r w:rsidR="009E3951" w:rsidRPr="001B560E">
        <w:t xml:space="preserve"> перейдя по ссылке, данной в начале статьи. </w:t>
      </w:r>
      <w:r w:rsidR="00616A9D" w:rsidRPr="001B560E">
        <w:t>Основой сх</w:t>
      </w:r>
      <w:r w:rsidR="00A06CD2" w:rsidRPr="001B560E">
        <w:t>емы измерения</w:t>
      </w:r>
      <w:r w:rsidR="00616A9D" w:rsidRPr="001B560E">
        <w:t xml:space="preserve"> напряжения </w:t>
      </w:r>
      <w:r w:rsidR="00F14BA8" w:rsidRPr="001B560E">
        <w:t>и тока</w:t>
      </w:r>
      <w:r w:rsidR="001B7100" w:rsidRPr="001B560E">
        <w:t xml:space="preserve"> является </w:t>
      </w:r>
      <w:r w:rsidR="008931CF" w:rsidRPr="001B560E">
        <w:t>широко распространенный и не дорогой микроконтроллер PIC16F</w:t>
      </w:r>
      <w:r w:rsidR="00852E1B" w:rsidRPr="001B560E">
        <w:t xml:space="preserve">676. </w:t>
      </w:r>
      <w:r w:rsidR="00AF7273" w:rsidRPr="001B560E">
        <w:t xml:space="preserve">Так как управляющий транзистор зарядного устройства включен в отрицательный провод схемы, то измерение напряжения на аккумуляторе </w:t>
      </w:r>
      <w:proofErr w:type="spellStart"/>
      <w:r w:rsidR="001A0167" w:rsidRPr="001B560E">
        <w:t>Ua</w:t>
      </w:r>
      <w:proofErr w:type="spellEnd"/>
      <w:r w:rsidR="001A0167" w:rsidRPr="001B560E">
        <w:t xml:space="preserve">, </w:t>
      </w:r>
      <w:r w:rsidR="00AF7273" w:rsidRPr="001B560E">
        <w:t xml:space="preserve">производится косвенный путем. То есть, </w:t>
      </w:r>
      <w:r w:rsidR="00EF56F7" w:rsidRPr="001B560E">
        <w:t>н</w:t>
      </w:r>
      <w:r w:rsidR="00385D99" w:rsidRPr="001B560E">
        <w:t xml:space="preserve">а индикатор выводится разность напряжений </w:t>
      </w:r>
      <w:r w:rsidR="001D3B0E" w:rsidRPr="001B560E">
        <w:t xml:space="preserve">между </w:t>
      </w:r>
      <w:r w:rsidR="00DC3BE3" w:rsidRPr="001B560E">
        <w:t xml:space="preserve">заземленной точкой схемы и плюсом аккумулятора </w:t>
      </w:r>
      <w:r w:rsidR="00B90783" w:rsidRPr="001B560E">
        <w:t xml:space="preserve">– U1 </w:t>
      </w:r>
      <w:r w:rsidR="00DC3BE3" w:rsidRPr="001B560E">
        <w:t xml:space="preserve">и </w:t>
      </w:r>
      <w:r w:rsidR="001D01BD" w:rsidRPr="001B560E">
        <w:t>заземленной точкой и минусом аккумулятора</w:t>
      </w:r>
      <w:r w:rsidR="00B90783" w:rsidRPr="001B560E">
        <w:t xml:space="preserve"> – U2</w:t>
      </w:r>
      <w:r w:rsidR="001D01BD" w:rsidRPr="001B560E">
        <w:t>.</w:t>
      </w:r>
      <w:r w:rsidR="00FC2FA4" w:rsidRPr="001B560E">
        <w:t xml:space="preserve"> </w:t>
      </w:r>
      <w:r w:rsidR="00D30CFC" w:rsidRPr="001B560E">
        <w:t>Таки образом, сначала оцифровывается напряжение U1</w:t>
      </w:r>
      <w:r w:rsidR="00190F71" w:rsidRPr="001B560E">
        <w:t>, за</w:t>
      </w:r>
      <w:r w:rsidR="00111EAF" w:rsidRPr="001B560E">
        <w:t>т</w:t>
      </w:r>
      <w:r w:rsidR="00190F71" w:rsidRPr="001B560E">
        <w:t>ем U2, после этого программа находит разность между U1 и U2.</w:t>
      </w:r>
      <w:r w:rsidR="00111EAF" w:rsidRPr="001B560E">
        <w:t xml:space="preserve"> </w:t>
      </w:r>
      <w:r w:rsidR="00190F71" w:rsidRPr="001B560E">
        <w:t xml:space="preserve"> </w:t>
      </w:r>
      <w:r w:rsidR="00A9083E" w:rsidRPr="001B560E">
        <w:t xml:space="preserve">Измерение тока происходит тоже косвенным методом, т.е. контроллер </w:t>
      </w:r>
      <w:r w:rsidR="00DD131B" w:rsidRPr="001B560E">
        <w:t xml:space="preserve">оцифровывает падение напряжения на датчике тока – шунте, т.е. резисторе </w:t>
      </w:r>
      <w:r w:rsidR="00830CBB" w:rsidRPr="001B560E">
        <w:t xml:space="preserve">R6. </w:t>
      </w:r>
      <w:r w:rsidR="00C201AF" w:rsidRPr="001B560E">
        <w:t xml:space="preserve">Для данного номинала датчика тока </w:t>
      </w:r>
      <w:r w:rsidR="00950FE6" w:rsidRPr="001B560E">
        <w:t xml:space="preserve">определим </w:t>
      </w:r>
      <w:r w:rsidR="00835D0D" w:rsidRPr="001B560E">
        <w:t xml:space="preserve">нужный нам </w:t>
      </w:r>
      <w:r w:rsidR="00950FE6" w:rsidRPr="001B560E">
        <w:t xml:space="preserve">коэффициент усиления </w:t>
      </w:r>
      <w:proofErr w:type="gramStart"/>
      <w:r w:rsidR="00950FE6" w:rsidRPr="001B560E">
        <w:t>Кус</w:t>
      </w:r>
      <w:proofErr w:type="gramEnd"/>
      <w:r w:rsidR="00950FE6" w:rsidRPr="001B560E">
        <w:t xml:space="preserve"> усилителя </w:t>
      </w:r>
      <w:r w:rsidR="001222AE" w:rsidRPr="001B560E">
        <w:t>DA2.2</w:t>
      </w:r>
      <w:r w:rsidR="00835D0D" w:rsidRPr="001B560E">
        <w:t xml:space="preserve">. При максимальном токе заряда 10А на этом резисторе упадет </w:t>
      </w:r>
      <w:r w:rsidR="001D231A" w:rsidRPr="001B560E">
        <w:t xml:space="preserve">125мВ, а нам надо иметь на входе RA2 микроконтроллера 1000мВ. </w:t>
      </w:r>
      <w:r w:rsidR="009D6EAE" w:rsidRPr="001B560E">
        <w:t xml:space="preserve">На индикаторе в этом случае отобразиться величина – 10,0А. </w:t>
      </w:r>
      <w:r w:rsidR="001D231A" w:rsidRPr="001B560E">
        <w:t>Отсюда Кус = 1000</w:t>
      </w:r>
      <w:proofErr w:type="gramStart"/>
      <w:r w:rsidR="001D231A" w:rsidRPr="001B560E">
        <w:t xml:space="preserve"> :</w:t>
      </w:r>
      <w:proofErr w:type="gramEnd"/>
      <w:r w:rsidR="001D231A" w:rsidRPr="001B560E">
        <w:t xml:space="preserve"> 12</w:t>
      </w:r>
      <w:r w:rsidR="007371DE" w:rsidRPr="001B560E">
        <w:t>5</w:t>
      </w:r>
      <w:r w:rsidR="001D231A" w:rsidRPr="001B560E">
        <w:t xml:space="preserve"> = </w:t>
      </w:r>
      <w:r w:rsidR="00842EFB" w:rsidRPr="001B560E">
        <w:t>8. Коэффициент усиления ОУ равен отношению R</w:t>
      </w:r>
      <w:r w:rsidR="00310537" w:rsidRPr="001B560E">
        <w:t>7</w:t>
      </w:r>
      <w:proofErr w:type="gramStart"/>
      <w:r w:rsidR="00310537" w:rsidRPr="001B560E">
        <w:t xml:space="preserve"> :</w:t>
      </w:r>
      <w:proofErr w:type="gramEnd"/>
      <w:r w:rsidR="00310537" w:rsidRPr="001B560E">
        <w:t xml:space="preserve"> </w:t>
      </w:r>
      <w:r w:rsidR="00842EFB" w:rsidRPr="001B560E">
        <w:t>R</w:t>
      </w:r>
      <w:r w:rsidR="00310537" w:rsidRPr="001B560E">
        <w:t xml:space="preserve">4. Это отношение должно быть равно восьми. </w:t>
      </w:r>
      <w:r w:rsidR="00D909B6" w:rsidRPr="001B560E">
        <w:t xml:space="preserve">Я это все пишу к тому, что не обязательно применять шунт данного номинала, можно </w:t>
      </w:r>
      <w:r w:rsidR="00BE5827" w:rsidRPr="001B560E">
        <w:t>применить датчики тока</w:t>
      </w:r>
      <w:r w:rsidR="007371DE" w:rsidRPr="001B560E">
        <w:t xml:space="preserve"> с другими номиналами сопротивления</w:t>
      </w:r>
      <w:r w:rsidR="006A490B" w:rsidRPr="001B560E">
        <w:t xml:space="preserve">, скорректировав соответствующим образом </w:t>
      </w:r>
      <w:proofErr w:type="gramStart"/>
      <w:r w:rsidR="006A490B" w:rsidRPr="001B560E">
        <w:t>Кус</w:t>
      </w:r>
      <w:proofErr w:type="gramEnd"/>
      <w:r w:rsidR="006A490B" w:rsidRPr="001B560E">
        <w:t xml:space="preserve"> микросхемы DA2.2</w:t>
      </w:r>
      <w:r w:rsidR="00BE5827" w:rsidRPr="001B560E">
        <w:t>. Одно условие, их мощность должна соответствовать протекающему через них ток</w:t>
      </w:r>
      <w:r w:rsidR="0037720E" w:rsidRPr="001B560E">
        <w:t>у</w:t>
      </w:r>
      <w:r w:rsidR="00BE5827" w:rsidRPr="001B560E">
        <w:t>.</w:t>
      </w:r>
      <w:r w:rsidR="0037720E" w:rsidRPr="001B560E">
        <w:t xml:space="preserve"> Например, на шунте, имеющим сопротивление 0,1 Ом, при токе в 10А, выделиться мощность </w:t>
      </w:r>
      <w:r w:rsidR="00994D3E" w:rsidRPr="001B560E">
        <w:t xml:space="preserve">10 </w:t>
      </w:r>
      <w:proofErr w:type="spellStart"/>
      <w:r w:rsidR="00994D3E" w:rsidRPr="001B560E">
        <w:t>х</w:t>
      </w:r>
      <w:proofErr w:type="spellEnd"/>
      <w:r w:rsidR="00994D3E" w:rsidRPr="001B560E">
        <w:t xml:space="preserve"> 10 </w:t>
      </w:r>
      <w:proofErr w:type="spellStart"/>
      <w:r w:rsidR="00994D3E" w:rsidRPr="001B560E">
        <w:t>х</w:t>
      </w:r>
      <w:proofErr w:type="spellEnd"/>
      <w:r w:rsidR="00994D3E" w:rsidRPr="001B560E">
        <w:t xml:space="preserve"> 0,1 = 10Вт</w:t>
      </w:r>
      <w:proofErr w:type="gramStart"/>
      <w:r w:rsidR="00994D3E" w:rsidRPr="001B560E">
        <w:t xml:space="preserve"> !</w:t>
      </w:r>
      <w:proofErr w:type="gramEnd"/>
      <w:r w:rsidR="00994D3E" w:rsidRPr="001B560E">
        <w:t>!! – маленький паяльничек.</w:t>
      </w:r>
      <w:r w:rsidR="0037720E" w:rsidRPr="001B560E">
        <w:t xml:space="preserve"> </w:t>
      </w:r>
      <w:r w:rsidR="00344DEB" w:rsidRPr="001B560E">
        <w:t>Не забывайте о теплоотводе для управляющего транзистора. Например, при токе заряда 5,5</w:t>
      </w:r>
      <w:proofErr w:type="gramStart"/>
      <w:r w:rsidR="00344DEB" w:rsidRPr="001B560E">
        <w:t xml:space="preserve"> А</w:t>
      </w:r>
      <w:proofErr w:type="gramEnd"/>
      <w:r w:rsidR="00344DEB" w:rsidRPr="001B560E">
        <w:t>, полностью разряженной батареи</w:t>
      </w:r>
      <w:r w:rsidR="00830358" w:rsidRPr="001B560E">
        <w:t xml:space="preserve"> на транзисторе выделиться мощность равная P = </w:t>
      </w:r>
      <w:proofErr w:type="spellStart"/>
      <w:r w:rsidR="00E569AB" w:rsidRPr="001B560E">
        <w:t>U</w:t>
      </w:r>
      <w:r w:rsidR="00D50108" w:rsidRPr="001B560E">
        <w:t>т</w:t>
      </w:r>
      <w:proofErr w:type="spellEnd"/>
      <w:r w:rsidR="00D50108" w:rsidRPr="001B560E">
        <w:t xml:space="preserve"> </w:t>
      </w:r>
      <w:r w:rsidR="00E569AB" w:rsidRPr="001B560E">
        <w:t xml:space="preserve"> </w:t>
      </w:r>
      <w:proofErr w:type="spellStart"/>
      <w:r w:rsidR="00E569AB" w:rsidRPr="001B560E">
        <w:t>х</w:t>
      </w:r>
      <w:proofErr w:type="spellEnd"/>
      <w:r w:rsidR="00E569AB" w:rsidRPr="001B560E">
        <w:t xml:space="preserve"> </w:t>
      </w:r>
      <w:proofErr w:type="spellStart"/>
      <w:r w:rsidR="00E569AB" w:rsidRPr="001B560E">
        <w:t>Iз</w:t>
      </w:r>
      <w:proofErr w:type="spellEnd"/>
      <w:r w:rsidR="00E569AB" w:rsidRPr="001B560E">
        <w:t xml:space="preserve"> = 7,5 В </w:t>
      </w:r>
      <w:proofErr w:type="spellStart"/>
      <w:r w:rsidR="00E569AB" w:rsidRPr="001B560E">
        <w:t>х</w:t>
      </w:r>
      <w:proofErr w:type="spellEnd"/>
      <w:r w:rsidR="00E569AB" w:rsidRPr="001B560E">
        <w:t xml:space="preserve"> 5,5 А = </w:t>
      </w:r>
      <w:r w:rsidR="00D50108" w:rsidRPr="001B560E">
        <w:t xml:space="preserve">41,25 Вт. Где </w:t>
      </w:r>
      <w:proofErr w:type="spellStart"/>
      <w:r w:rsidR="00D50108" w:rsidRPr="001B560E">
        <w:t>U</w:t>
      </w:r>
      <w:r w:rsidR="004D60B9" w:rsidRPr="001B560E">
        <w:t>т</w:t>
      </w:r>
      <w:proofErr w:type="spellEnd"/>
      <w:r w:rsidR="004D60B9" w:rsidRPr="001B560E">
        <w:t xml:space="preserve"> – падение напряжения на транзисторе, которое равно</w:t>
      </w:r>
      <w:r w:rsidR="007E7DC4">
        <w:t xml:space="preserve">: </w:t>
      </w:r>
      <w:r w:rsidR="00E060C1" w:rsidRPr="001B560E">
        <w:t xml:space="preserve">напряжение питания = 18 В минус напряжение разряженной батареи = 10,5 В, падение напряжения </w:t>
      </w:r>
      <w:r w:rsidR="00E060C1" w:rsidRPr="001B560E">
        <w:lastRenderedPageBreak/>
        <w:t xml:space="preserve">на транзисторе – 7,5 В. </w:t>
      </w:r>
      <w:proofErr w:type="spellStart"/>
      <w:r w:rsidR="003B1B2D" w:rsidRPr="001B560E">
        <w:t>Iз</w:t>
      </w:r>
      <w:proofErr w:type="spellEnd"/>
      <w:r w:rsidR="003B1B2D" w:rsidRPr="001B560E">
        <w:t xml:space="preserve"> – ток заряда аккумулятора = 5,5 А по условию. </w:t>
      </w:r>
      <w:r w:rsidR="00A836AC" w:rsidRPr="001B560E">
        <w:t xml:space="preserve">Естественно площадь теплоотвода подбирайте для тока 10А. </w:t>
      </w:r>
      <w:r w:rsidR="006977BE" w:rsidRPr="001B560E">
        <w:t>Частенько возникает необходимость в ускоренном заряде, особенно, когда забудешь выключить днем габариты.</w:t>
      </w:r>
      <w:r w:rsidR="009C4550" w:rsidRPr="001B560E">
        <w:t xml:space="preserve"> Прикинуть необходимую площадь радиатора можно по номограмме</w:t>
      </w:r>
      <w:r w:rsidR="000E0E3C">
        <w:t>,</w:t>
      </w:r>
      <w:r w:rsidR="00CD631E" w:rsidRPr="001B560E">
        <w:t xml:space="preserve"> размещенной в статье «</w:t>
      </w:r>
      <w:hyperlink r:id="rId6" w:history="1">
        <w:r w:rsidR="001B560E" w:rsidRPr="001B560E">
          <w:rPr>
            <w:rStyle w:val="a3"/>
          </w:rPr>
          <w:t>Расчет радиаторов</w:t>
        </w:r>
      </w:hyperlink>
      <w:r w:rsidR="00CD631E" w:rsidRPr="001B560E">
        <w:t>»</w:t>
      </w:r>
      <w:r w:rsidR="001B560E">
        <w:t>.</w:t>
      </w:r>
    </w:p>
    <w:p w:rsidR="002B1AC0" w:rsidRPr="006F1986" w:rsidRDefault="002B1AC0" w:rsidP="002B1AC0">
      <w:pPr>
        <w:spacing w:after="0"/>
      </w:pPr>
      <w:r>
        <w:tab/>
        <w:t xml:space="preserve">Регулировку измерительного устройства можно производить, как </w:t>
      </w:r>
      <w:r w:rsidR="000E0E3C">
        <w:t xml:space="preserve">с эквивалентом нагрузки, так и непосредственно с рабочим аккумулятором. Для начала резистором </w:t>
      </w:r>
      <w:r w:rsidR="000E0E3C">
        <w:rPr>
          <w:lang w:val="en-US"/>
        </w:rPr>
        <w:t>R</w:t>
      </w:r>
      <w:r w:rsidR="000E0E3C">
        <w:t>14 выставляют напряжение питания микроконтроллера</w:t>
      </w:r>
      <w:r w:rsidR="00103E1A">
        <w:t>,</w:t>
      </w:r>
      <w:r w:rsidR="000E0E3C">
        <w:t xml:space="preserve"> </w:t>
      </w:r>
      <w:r w:rsidR="00103E1A">
        <w:t xml:space="preserve">равное </w:t>
      </w:r>
      <w:r w:rsidR="000E0E3C">
        <w:t>5,11</w:t>
      </w:r>
      <w:r w:rsidR="00477D1F">
        <w:t xml:space="preserve"> В. </w:t>
      </w:r>
      <w:r w:rsidR="005C3E22">
        <w:t>В этом случае</w:t>
      </w:r>
      <w:r w:rsidR="00103E1A">
        <w:t>,</w:t>
      </w:r>
      <w:r w:rsidR="005C3E22">
        <w:t xml:space="preserve"> </w:t>
      </w:r>
      <w:r w:rsidR="009D1846">
        <w:t xml:space="preserve">для данной программы </w:t>
      </w:r>
      <w:r w:rsidR="00E80BB0">
        <w:t xml:space="preserve">и </w:t>
      </w:r>
      <w:r w:rsidR="00253DAC">
        <w:t>соответствующ</w:t>
      </w:r>
      <w:r w:rsidR="006759D1">
        <w:t>их</w:t>
      </w:r>
      <w:r w:rsidR="00253DAC">
        <w:t xml:space="preserve"> </w:t>
      </w:r>
      <w:r w:rsidR="005E3059">
        <w:t>коэффициент</w:t>
      </w:r>
      <w:r w:rsidR="006759D1">
        <w:t>ах</w:t>
      </w:r>
      <w:r w:rsidR="005E3059">
        <w:t xml:space="preserve"> деления </w:t>
      </w:r>
      <w:r w:rsidR="00C4213B">
        <w:t>(коэффициенте усиления для тока)</w:t>
      </w:r>
      <w:r w:rsidR="00C57265">
        <w:t xml:space="preserve"> </w:t>
      </w:r>
      <w:r w:rsidR="005E3059">
        <w:t xml:space="preserve">резистивных делителей </w:t>
      </w:r>
      <w:r w:rsidR="00C4213B">
        <w:t>входных</w:t>
      </w:r>
      <w:r w:rsidR="00253DAC">
        <w:t xml:space="preserve"> напряжений</w:t>
      </w:r>
      <w:r w:rsidR="005E3059">
        <w:t xml:space="preserve">, </w:t>
      </w:r>
      <w:r w:rsidR="005C3E22">
        <w:t>каждый разряд</w:t>
      </w:r>
      <w:r w:rsidR="006038AA">
        <w:t xml:space="preserve"> </w:t>
      </w:r>
      <w:r w:rsidR="00497E1B">
        <w:t>оцифрованного напряжения</w:t>
      </w:r>
      <w:r w:rsidR="0000232A">
        <w:t xml:space="preserve"> </w:t>
      </w:r>
      <w:r w:rsidR="006038AA">
        <w:t>будет соответствовать 0</w:t>
      </w:r>
      <w:r w:rsidR="009D1846">
        <w:t>.</w:t>
      </w:r>
      <w:r w:rsidR="00046AB8">
        <w:t>1</w:t>
      </w:r>
      <w:r w:rsidR="009D1846">
        <w:t xml:space="preserve"> В.</w:t>
      </w:r>
      <w:r w:rsidR="00477D1F">
        <w:t xml:space="preserve"> </w:t>
      </w:r>
      <w:r w:rsidR="00103E1A">
        <w:t>Т.е. при подаче на вход</w:t>
      </w:r>
      <w:r w:rsidR="00906638">
        <w:t xml:space="preserve"> микроконтроллера напряжения, равного </w:t>
      </w:r>
      <w:r w:rsidR="00046AB8">
        <w:t>0,</w:t>
      </w:r>
      <w:r w:rsidR="00CB1D57">
        <w:t>55</w:t>
      </w:r>
      <w:r w:rsidR="00046AB8">
        <w:t xml:space="preserve"> </w:t>
      </w:r>
      <w:proofErr w:type="gramStart"/>
      <w:r w:rsidR="00906638">
        <w:t>В</w:t>
      </w:r>
      <w:proofErr w:type="gramEnd"/>
      <w:r w:rsidR="00CB1D57">
        <w:t xml:space="preserve"> (вход измерения тока)</w:t>
      </w:r>
      <w:r w:rsidR="00906638">
        <w:t xml:space="preserve">, на индикаторе будет значение </w:t>
      </w:r>
      <w:r w:rsidR="0000232A">
        <w:t>5</w:t>
      </w:r>
      <w:r w:rsidR="00906638">
        <w:t>,</w:t>
      </w:r>
      <w:r w:rsidR="0000232A">
        <w:t>5</w:t>
      </w:r>
      <w:r w:rsidR="00906638">
        <w:t xml:space="preserve"> </w:t>
      </w:r>
      <w:r w:rsidR="0000232A">
        <w:t>А</w:t>
      </w:r>
      <w:r w:rsidR="00D64421">
        <w:t>, при подаче на этот вход 5,01</w:t>
      </w:r>
      <w:proofErr w:type="gramStart"/>
      <w:r w:rsidR="00D64421">
        <w:t xml:space="preserve"> В</w:t>
      </w:r>
      <w:proofErr w:type="gramEnd"/>
      <w:r w:rsidR="00D64421">
        <w:t>, получим на индикаторе 50,1 А.</w:t>
      </w:r>
      <w:r w:rsidR="00B60C56">
        <w:t xml:space="preserve"> </w:t>
      </w:r>
      <w:r w:rsidR="006F1986">
        <w:t xml:space="preserve">То же самое с напряжениями. Если вход  </w:t>
      </w:r>
      <w:r w:rsidR="006F1986">
        <w:rPr>
          <w:lang w:val="en-US"/>
        </w:rPr>
        <w:t>RA</w:t>
      </w:r>
      <w:r w:rsidR="006F1986" w:rsidRPr="00936DC8">
        <w:t xml:space="preserve">1 </w:t>
      </w:r>
      <w:r w:rsidR="006F1986">
        <w:t xml:space="preserve">микроконтроллера </w:t>
      </w:r>
      <w:r w:rsidR="00936DC8">
        <w:t>заземлить</w:t>
      </w:r>
      <w:r w:rsidR="00C426DE">
        <w:t xml:space="preserve"> (вычитаемое будет равно «0»)</w:t>
      </w:r>
      <w:r w:rsidR="00936DC8">
        <w:t xml:space="preserve">, то на индикатор будет выводиться </w:t>
      </w:r>
      <w:r w:rsidR="001D246F">
        <w:t xml:space="preserve">практически </w:t>
      </w:r>
      <w:r w:rsidR="00936DC8">
        <w:t xml:space="preserve">полное напряжение </w:t>
      </w:r>
      <w:r w:rsidR="00DA0041">
        <w:t>питания</w:t>
      </w:r>
      <w:r w:rsidR="001D246F">
        <w:t xml:space="preserve"> схемы</w:t>
      </w:r>
      <w:r w:rsidR="00DA0041">
        <w:t xml:space="preserve">, </w:t>
      </w:r>
      <w:r w:rsidR="00006E4D">
        <w:t xml:space="preserve">измеренное </w:t>
      </w:r>
      <w:r w:rsidR="006F1986">
        <w:t xml:space="preserve"> </w:t>
      </w:r>
      <w:proofErr w:type="gramStart"/>
      <w:r w:rsidR="00DA0041">
        <w:t>на</w:t>
      </w:r>
      <w:proofErr w:type="gramEnd"/>
      <w:r w:rsidR="00DA0041">
        <w:t xml:space="preserve"> «+» </w:t>
      </w:r>
      <w:proofErr w:type="gramStart"/>
      <w:r w:rsidR="00DA0041">
        <w:t>аккумулятора</w:t>
      </w:r>
      <w:proofErr w:type="gramEnd"/>
      <w:r w:rsidR="00DE5C42">
        <w:t xml:space="preserve"> относительно заземленного провода</w:t>
      </w:r>
      <w:r w:rsidR="00DA0041">
        <w:t>.</w:t>
      </w:r>
    </w:p>
    <w:sectPr w:rsidR="002B1AC0" w:rsidRPr="006F1986" w:rsidSect="001D297A">
      <w:pgSz w:w="11906" w:h="16838"/>
      <w:pgMar w:top="284" w:right="567" w:bottom="56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297A"/>
    <w:rsid w:val="0000232A"/>
    <w:rsid w:val="00005477"/>
    <w:rsid w:val="00006E4D"/>
    <w:rsid w:val="00046AB8"/>
    <w:rsid w:val="000C4AA4"/>
    <w:rsid w:val="000D5B67"/>
    <w:rsid w:val="000E0E3C"/>
    <w:rsid w:val="00103E1A"/>
    <w:rsid w:val="00111EAF"/>
    <w:rsid w:val="001222AE"/>
    <w:rsid w:val="0017262E"/>
    <w:rsid w:val="00190F71"/>
    <w:rsid w:val="001A0167"/>
    <w:rsid w:val="001B560E"/>
    <w:rsid w:val="001B7100"/>
    <w:rsid w:val="001D01BD"/>
    <w:rsid w:val="001D231A"/>
    <w:rsid w:val="001D246F"/>
    <w:rsid w:val="001D297A"/>
    <w:rsid w:val="001D3B0E"/>
    <w:rsid w:val="00253DAC"/>
    <w:rsid w:val="002719DB"/>
    <w:rsid w:val="00294CA7"/>
    <w:rsid w:val="002B1AC0"/>
    <w:rsid w:val="00310537"/>
    <w:rsid w:val="00317098"/>
    <w:rsid w:val="00344DEB"/>
    <w:rsid w:val="0037720E"/>
    <w:rsid w:val="00385D99"/>
    <w:rsid w:val="003B1B2D"/>
    <w:rsid w:val="003E5001"/>
    <w:rsid w:val="00406868"/>
    <w:rsid w:val="0042416A"/>
    <w:rsid w:val="00477D1F"/>
    <w:rsid w:val="00497E1B"/>
    <w:rsid w:val="004A5F2B"/>
    <w:rsid w:val="004D60B9"/>
    <w:rsid w:val="00580F8D"/>
    <w:rsid w:val="005C3E22"/>
    <w:rsid w:val="005D4EAF"/>
    <w:rsid w:val="005E2D71"/>
    <w:rsid w:val="005E3059"/>
    <w:rsid w:val="006038AA"/>
    <w:rsid w:val="006155B6"/>
    <w:rsid w:val="00616A9D"/>
    <w:rsid w:val="006759D1"/>
    <w:rsid w:val="006977BE"/>
    <w:rsid w:val="006A490B"/>
    <w:rsid w:val="006F1986"/>
    <w:rsid w:val="007043B4"/>
    <w:rsid w:val="007371DE"/>
    <w:rsid w:val="00786864"/>
    <w:rsid w:val="007E7DC4"/>
    <w:rsid w:val="00830358"/>
    <w:rsid w:val="00830CBB"/>
    <w:rsid w:val="0083542B"/>
    <w:rsid w:val="00835D0D"/>
    <w:rsid w:val="00842EFB"/>
    <w:rsid w:val="00852E1B"/>
    <w:rsid w:val="008931CF"/>
    <w:rsid w:val="008E0FA9"/>
    <w:rsid w:val="00906638"/>
    <w:rsid w:val="00936DC8"/>
    <w:rsid w:val="00950FE6"/>
    <w:rsid w:val="00994D3E"/>
    <w:rsid w:val="009C4550"/>
    <w:rsid w:val="009D1846"/>
    <w:rsid w:val="009D6EAE"/>
    <w:rsid w:val="009E3951"/>
    <w:rsid w:val="00A046E2"/>
    <w:rsid w:val="00A06CD2"/>
    <w:rsid w:val="00A422BF"/>
    <w:rsid w:val="00A836AC"/>
    <w:rsid w:val="00A9083E"/>
    <w:rsid w:val="00AF7273"/>
    <w:rsid w:val="00B42960"/>
    <w:rsid w:val="00B60C56"/>
    <w:rsid w:val="00B90783"/>
    <w:rsid w:val="00BA55A7"/>
    <w:rsid w:val="00BC1EC9"/>
    <w:rsid w:val="00BE5827"/>
    <w:rsid w:val="00C07A2C"/>
    <w:rsid w:val="00C201AF"/>
    <w:rsid w:val="00C33900"/>
    <w:rsid w:val="00C4213B"/>
    <w:rsid w:val="00C426DE"/>
    <w:rsid w:val="00C57265"/>
    <w:rsid w:val="00CA36A8"/>
    <w:rsid w:val="00CB1D57"/>
    <w:rsid w:val="00CB605E"/>
    <w:rsid w:val="00CD631E"/>
    <w:rsid w:val="00D21EA6"/>
    <w:rsid w:val="00D30CFC"/>
    <w:rsid w:val="00D50108"/>
    <w:rsid w:val="00D57A4F"/>
    <w:rsid w:val="00D64421"/>
    <w:rsid w:val="00D673D1"/>
    <w:rsid w:val="00D7105E"/>
    <w:rsid w:val="00D909B6"/>
    <w:rsid w:val="00DA0041"/>
    <w:rsid w:val="00DA213A"/>
    <w:rsid w:val="00DC3BE3"/>
    <w:rsid w:val="00DC6163"/>
    <w:rsid w:val="00DD131B"/>
    <w:rsid w:val="00DE5C42"/>
    <w:rsid w:val="00DF3E6D"/>
    <w:rsid w:val="00E060C1"/>
    <w:rsid w:val="00E569AB"/>
    <w:rsid w:val="00E6488E"/>
    <w:rsid w:val="00E80BB0"/>
    <w:rsid w:val="00EB47E0"/>
    <w:rsid w:val="00EF56F7"/>
    <w:rsid w:val="00F14BA8"/>
    <w:rsid w:val="00F552E3"/>
    <w:rsid w:val="00FC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64"/>
  </w:style>
  <w:style w:type="paragraph" w:styleId="1">
    <w:name w:val="heading 1"/>
    <w:basedOn w:val="a"/>
    <w:link w:val="10"/>
    <w:uiPriority w:val="9"/>
    <w:qFormat/>
    <w:rsid w:val="00D57A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7A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A422B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ondratev-v.ru/samostoyatelnye-rasschety/raschet-radiatorov.html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www.kondratev-v.ru/zaryadnye/zaryadnoe-ustrojstvo-s-tokovoj-stabilizaciej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КВЮ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Валера</cp:lastModifiedBy>
  <cp:revision>10</cp:revision>
  <dcterms:created xsi:type="dcterms:W3CDTF">2016-08-04T17:07:00Z</dcterms:created>
  <dcterms:modified xsi:type="dcterms:W3CDTF">2016-09-05T10:57:00Z</dcterms:modified>
</cp:coreProperties>
</file>